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98C" w:rsidRPr="00E86E0F" w:rsidRDefault="00ED798C" w:rsidP="00ED798C">
      <w:pPr>
        <w:jc w:val="center"/>
        <w:rPr>
          <w:rFonts w:ascii="Monotype Corsiva" w:hAnsi="Monotype Corsiva"/>
          <w:b/>
          <w:color w:val="0000FF"/>
          <w:sz w:val="44"/>
          <w:szCs w:val="44"/>
        </w:rPr>
      </w:pPr>
      <w:r w:rsidRPr="00E86E0F">
        <w:rPr>
          <w:rFonts w:ascii="Monotype Corsiva" w:hAnsi="Monotype Corsiva"/>
          <w:b/>
          <w:color w:val="0000FF"/>
          <w:sz w:val="44"/>
          <w:szCs w:val="44"/>
        </w:rPr>
        <w:t>Организация питания</w:t>
      </w:r>
    </w:p>
    <w:p w:rsidR="00ED798C" w:rsidRPr="00CE0F6E" w:rsidRDefault="00ED798C" w:rsidP="00ED798C">
      <w:pPr>
        <w:rPr>
          <w:rFonts w:ascii="Times New Roman" w:hAnsi="Times New Roman" w:cs="Times New Roman"/>
          <w:sz w:val="28"/>
          <w:szCs w:val="28"/>
        </w:rPr>
      </w:pPr>
      <w:r w:rsidRPr="00CE0F6E">
        <w:rPr>
          <w:rFonts w:ascii="Times New Roman" w:hAnsi="Times New Roman" w:cs="Times New Roman"/>
          <w:sz w:val="28"/>
          <w:szCs w:val="28"/>
        </w:rPr>
        <w:t>МБДОУ д/</w:t>
      </w:r>
      <w:proofErr w:type="gramStart"/>
      <w:r w:rsidRPr="00CE0F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CE0F6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t>/в № 25  обеспечивает гарантированное сбалансированное питание детей в соответствии с требованием СанПиН.</w:t>
      </w:r>
    </w:p>
    <w:p w:rsidR="00ED798C" w:rsidRPr="00CE0F6E" w:rsidRDefault="00ED798C" w:rsidP="00ED798C">
      <w:pPr>
        <w:rPr>
          <w:rFonts w:ascii="Times New Roman" w:hAnsi="Times New Roman" w:cs="Times New Roman"/>
          <w:sz w:val="28"/>
          <w:szCs w:val="28"/>
        </w:rPr>
      </w:pPr>
      <w:r w:rsidRPr="00CE0F6E">
        <w:rPr>
          <w:rFonts w:ascii="Times New Roman" w:hAnsi="Times New Roman" w:cs="Times New Roman"/>
          <w:sz w:val="28"/>
          <w:szCs w:val="28"/>
        </w:rPr>
        <w:t>Рациональное питание детей - необходимое условие их гармоничного роста, физического и нервно-психического развития, устойчивости к воздействию инфекций и других неблагоприятных факторов внешней среды.</w:t>
      </w:r>
    </w:p>
    <w:p w:rsidR="00ED798C" w:rsidRPr="00CE0F6E" w:rsidRDefault="00ED798C" w:rsidP="00ED798C">
      <w:pPr>
        <w:rPr>
          <w:rFonts w:ascii="Times New Roman" w:hAnsi="Times New Roman" w:cs="Times New Roman"/>
          <w:sz w:val="28"/>
          <w:szCs w:val="28"/>
        </w:rPr>
      </w:pPr>
      <w:r w:rsidRPr="00CE0F6E">
        <w:rPr>
          <w:rFonts w:ascii="Times New Roman" w:hAnsi="Times New Roman" w:cs="Times New Roman"/>
          <w:sz w:val="28"/>
          <w:szCs w:val="28"/>
        </w:rPr>
        <w:t>В нашем учреждении вопросу правильного сбалансированного питания уделяется большое внимание. С этой целью организовано 3-х разовое питание: завтрак, обед и уплотнённый полдник. В промежутке между обедом и полдником дети получают дополнительное питание - второй завтрак, включающий напиток или сок и (или) свежие фрукты.</w:t>
      </w:r>
    </w:p>
    <w:p w:rsidR="00ED798C" w:rsidRPr="00CE0F6E" w:rsidRDefault="00ED798C" w:rsidP="00F424B7">
      <w:pPr>
        <w:pStyle w:val="a4"/>
        <w:spacing w:after="0"/>
        <w:rPr>
          <w:sz w:val="28"/>
          <w:szCs w:val="28"/>
        </w:rPr>
      </w:pPr>
      <w:r w:rsidRPr="00CE0F6E">
        <w:rPr>
          <w:sz w:val="28"/>
          <w:szCs w:val="28"/>
        </w:rPr>
        <w:t xml:space="preserve"> Разработано примерное десятидневное меню </w:t>
      </w:r>
      <w:r w:rsidR="00F424B7">
        <w:rPr>
          <w:sz w:val="28"/>
          <w:szCs w:val="28"/>
        </w:rPr>
        <w:t>для детей от 1,5 до 7 лет</w:t>
      </w:r>
      <w:r w:rsidRPr="00CE0F6E">
        <w:rPr>
          <w:sz w:val="28"/>
          <w:szCs w:val="28"/>
        </w:rPr>
        <w:t>, с учётом требований СанПиН. В меню представлено большое разнообразие блюд, приготовленных из пищевых продуктов, рекомендованных для использования в питании детей дошкольного возраста.</w:t>
      </w:r>
    </w:p>
    <w:p w:rsidR="00ED798C" w:rsidRPr="00CE0F6E" w:rsidRDefault="00F424B7" w:rsidP="00ED798C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hyperlink r:id="rId5" w:history="1">
        <w:r w:rsidR="00ED798C" w:rsidRPr="00CE0F6E">
          <w:rPr>
            <w:rStyle w:val="a3"/>
            <w:rFonts w:ascii="Times New Roman" w:hAnsi="Times New Roman" w:cs="Times New Roman"/>
            <w:b/>
            <w:color w:val="FF0000"/>
            <w:sz w:val="28"/>
            <w:szCs w:val="28"/>
          </w:rPr>
          <w:t>Примерное двухнедельное меню</w:t>
        </w:r>
      </w:hyperlink>
      <w:bookmarkStart w:id="0" w:name="_GoBack"/>
      <w:bookmarkEnd w:id="0"/>
    </w:p>
    <w:p w:rsidR="00ED798C" w:rsidRPr="00CE0F6E" w:rsidRDefault="00ED798C" w:rsidP="00ED798C">
      <w:pPr>
        <w:rPr>
          <w:rFonts w:ascii="Times New Roman" w:hAnsi="Times New Roman" w:cs="Times New Roman"/>
          <w:sz w:val="28"/>
          <w:szCs w:val="28"/>
        </w:rPr>
      </w:pPr>
      <w:r w:rsidRPr="00CE0F6E">
        <w:rPr>
          <w:rFonts w:ascii="Times New Roman" w:hAnsi="Times New Roman" w:cs="Times New Roman"/>
          <w:sz w:val="28"/>
          <w:szCs w:val="28"/>
        </w:rPr>
        <w:t> Ассортимент основных пищевых продуктов используемых в питании детей.</w:t>
      </w:r>
    </w:p>
    <w:p w:rsidR="00ED798C" w:rsidRPr="00CE0F6E" w:rsidRDefault="00ED798C" w:rsidP="00ED798C">
      <w:pPr>
        <w:rPr>
          <w:rFonts w:ascii="Times New Roman" w:hAnsi="Times New Roman" w:cs="Times New Roman"/>
          <w:sz w:val="28"/>
          <w:szCs w:val="28"/>
        </w:rPr>
      </w:pPr>
      <w:r w:rsidRPr="00CE0F6E">
        <w:rPr>
          <w:rFonts w:ascii="Times New Roman" w:hAnsi="Times New Roman" w:cs="Times New Roman"/>
          <w:sz w:val="28"/>
          <w:szCs w:val="28"/>
        </w:rPr>
        <w:t xml:space="preserve">  </w:t>
      </w:r>
      <w:proofErr w:type="gramStart"/>
      <w:r w:rsidRPr="00CE0F6E">
        <w:rPr>
          <w:rFonts w:ascii="Times New Roman" w:hAnsi="Times New Roman" w:cs="Times New Roman"/>
          <w:sz w:val="28"/>
          <w:szCs w:val="28"/>
        </w:rPr>
        <w:t>Мясо и мясопродукты: </w:t>
      </w:r>
      <w:r w:rsidRPr="00CE0F6E">
        <w:rPr>
          <w:rFonts w:ascii="Times New Roman" w:hAnsi="Times New Roman" w:cs="Times New Roman"/>
          <w:sz w:val="28"/>
          <w:szCs w:val="28"/>
        </w:rPr>
        <w:br/>
        <w:t>   - говядина I категории, </w:t>
      </w:r>
      <w:r w:rsidRPr="00CE0F6E">
        <w:rPr>
          <w:rFonts w:ascii="Times New Roman" w:hAnsi="Times New Roman" w:cs="Times New Roman"/>
          <w:sz w:val="28"/>
          <w:szCs w:val="28"/>
        </w:rPr>
        <w:br/>
        <w:t>   - мясо птицы охлажденное (курица), </w:t>
      </w:r>
      <w:r w:rsidRPr="00CE0F6E">
        <w:rPr>
          <w:rFonts w:ascii="Times New Roman" w:hAnsi="Times New Roman" w:cs="Times New Roman"/>
          <w:sz w:val="28"/>
          <w:szCs w:val="28"/>
        </w:rPr>
        <w:br/>
        <w:t>   - субпродукты говяжьи (печень), </w:t>
      </w:r>
      <w:r w:rsidRPr="00CE0F6E">
        <w:rPr>
          <w:rFonts w:ascii="Times New Roman" w:hAnsi="Times New Roman" w:cs="Times New Roman"/>
          <w:sz w:val="28"/>
          <w:szCs w:val="28"/>
        </w:rPr>
        <w:br/>
        <w:t>  Рыба и рыбопродукты - хек, минтай, морской язык, сельдь (соленая),</w:t>
      </w:r>
      <w:r w:rsidRPr="00CE0F6E">
        <w:rPr>
          <w:rFonts w:ascii="Times New Roman" w:hAnsi="Times New Roman" w:cs="Times New Roman"/>
          <w:sz w:val="28"/>
          <w:szCs w:val="28"/>
        </w:rPr>
        <w:br/>
        <w:t>   Яйца куриные - в виде омлетов или в вареном виде.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br/>
        <w:t>Молоко и молочные продукты:</w:t>
      </w:r>
      <w:r w:rsidRPr="00CE0F6E">
        <w:rPr>
          <w:rFonts w:ascii="Times New Roman" w:hAnsi="Times New Roman" w:cs="Times New Roman"/>
          <w:sz w:val="28"/>
          <w:szCs w:val="28"/>
        </w:rPr>
        <w:br/>
        <w:t>- молоко (2,5%, 3,2% жирности), пастеризованное, стерилизованное;</w:t>
      </w:r>
      <w:r w:rsidRPr="00CE0F6E">
        <w:rPr>
          <w:rFonts w:ascii="Times New Roman" w:hAnsi="Times New Roman" w:cs="Times New Roman"/>
          <w:sz w:val="28"/>
          <w:szCs w:val="28"/>
        </w:rPr>
        <w:br/>
        <w:t>- сгущенное молоко (цельное и с сахаром), </w:t>
      </w:r>
      <w:r w:rsidRPr="00CE0F6E">
        <w:rPr>
          <w:rFonts w:ascii="Times New Roman" w:hAnsi="Times New Roman" w:cs="Times New Roman"/>
          <w:sz w:val="28"/>
          <w:szCs w:val="28"/>
        </w:rPr>
        <w:br/>
        <w:t>- творог не более 9% жирности с кислотностью не более 1500 Т - после термической обработки;</w:t>
      </w:r>
      <w:r w:rsidRPr="00CE0F6E">
        <w:rPr>
          <w:rFonts w:ascii="Times New Roman" w:hAnsi="Times New Roman" w:cs="Times New Roman"/>
          <w:sz w:val="28"/>
          <w:szCs w:val="28"/>
        </w:rPr>
        <w:br/>
        <w:t>- сыр неострых сортов;</w:t>
      </w:r>
      <w:proofErr w:type="gramStart"/>
      <w:r w:rsidRPr="00CE0F6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t>сметана (10%, 15% жирности) - после термической обработки;</w:t>
      </w:r>
      <w:r w:rsidRPr="00CE0F6E">
        <w:rPr>
          <w:rFonts w:ascii="Times New Roman" w:hAnsi="Times New Roman" w:cs="Times New Roman"/>
          <w:sz w:val="28"/>
          <w:szCs w:val="28"/>
        </w:rPr>
        <w:br/>
        <w:t>- кисломолочные продукты промышленного выпуска; ряженка, кефир, йогурт;</w:t>
      </w:r>
      <w:r w:rsidRPr="00CE0F6E">
        <w:rPr>
          <w:rFonts w:ascii="Times New Roman" w:hAnsi="Times New Roman" w:cs="Times New Roman"/>
          <w:sz w:val="28"/>
          <w:szCs w:val="28"/>
        </w:rPr>
        <w:br/>
        <w:t>Пищевые жиры:</w:t>
      </w:r>
      <w:r w:rsidRPr="00CE0F6E">
        <w:rPr>
          <w:rFonts w:ascii="Times New Roman" w:hAnsi="Times New Roman" w:cs="Times New Roman"/>
          <w:sz w:val="28"/>
          <w:szCs w:val="28"/>
        </w:rPr>
        <w:br/>
        <w:t>- сливочное масло (72,5%, 82,5% жирности );</w:t>
      </w:r>
      <w:r w:rsidRPr="00CE0F6E">
        <w:rPr>
          <w:rFonts w:ascii="Times New Roman" w:hAnsi="Times New Roman" w:cs="Times New Roman"/>
          <w:sz w:val="28"/>
          <w:szCs w:val="28"/>
        </w:rPr>
        <w:br/>
        <w:t>- растительное масло (подсолнечное)</w:t>
      </w:r>
      <w:r w:rsidRPr="00CE0F6E">
        <w:rPr>
          <w:rFonts w:ascii="Times New Roman" w:hAnsi="Times New Roman" w:cs="Times New Roman"/>
          <w:sz w:val="28"/>
          <w:szCs w:val="28"/>
        </w:rPr>
        <w:br/>
        <w:t>Кондитерские изделия:</w:t>
      </w:r>
      <w:r w:rsidRPr="00CE0F6E">
        <w:rPr>
          <w:rFonts w:ascii="Times New Roman" w:hAnsi="Times New Roman" w:cs="Times New Roman"/>
          <w:sz w:val="28"/>
          <w:szCs w:val="28"/>
        </w:rPr>
        <w:br/>
      </w:r>
      <w:r w:rsidRPr="00CE0F6E">
        <w:rPr>
          <w:rFonts w:ascii="Times New Roman" w:hAnsi="Times New Roman" w:cs="Times New Roman"/>
          <w:sz w:val="28"/>
          <w:szCs w:val="28"/>
        </w:rPr>
        <w:lastRenderedPageBreak/>
        <w:t>-  печенье, вафли, пряники. </w:t>
      </w:r>
      <w:r w:rsidRPr="00CE0F6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E0F6E">
        <w:rPr>
          <w:rFonts w:ascii="Times New Roman" w:hAnsi="Times New Roman" w:cs="Times New Roman"/>
          <w:sz w:val="28"/>
          <w:szCs w:val="28"/>
        </w:rPr>
        <w:t>Овощи:</w:t>
      </w:r>
      <w:r w:rsidRPr="00CE0F6E">
        <w:rPr>
          <w:rFonts w:ascii="Times New Roman" w:hAnsi="Times New Roman" w:cs="Times New Roman"/>
          <w:sz w:val="28"/>
          <w:szCs w:val="28"/>
        </w:rPr>
        <w:br/>
        <w:t>- овощи свежие: картофель, капуста белокочанная, морковь, свекла, огурцы, томаты, перец сладкий, кабачки, лук (зеленый и репчатый), чеснок (с учетом индивидуальной переносимости), петрушка, укроп, томатная паста;</w:t>
      </w:r>
      <w:r w:rsidRPr="00CE0F6E">
        <w:rPr>
          <w:rFonts w:ascii="Times New Roman" w:hAnsi="Times New Roman" w:cs="Times New Roman"/>
          <w:sz w:val="28"/>
          <w:szCs w:val="28"/>
        </w:rPr>
        <w:br/>
        <w:t>Фрукты:</w:t>
      </w:r>
      <w:r w:rsidRPr="00CE0F6E">
        <w:rPr>
          <w:rFonts w:ascii="Times New Roman" w:hAnsi="Times New Roman" w:cs="Times New Roman"/>
          <w:sz w:val="28"/>
          <w:szCs w:val="28"/>
        </w:rPr>
        <w:br/>
        <w:t xml:space="preserve">- яблоки, груши, бананы, </w:t>
      </w:r>
      <w:r w:rsidRPr="00CE0F6E">
        <w:rPr>
          <w:rFonts w:ascii="Times New Roman" w:hAnsi="Times New Roman" w:cs="Times New Roman"/>
          <w:sz w:val="28"/>
          <w:szCs w:val="28"/>
        </w:rPr>
        <w:br/>
        <w:t>- цитрусовые (апельсины, лимоны) - с учетом индивидуальной переносимости;</w:t>
      </w:r>
      <w:r w:rsidRPr="00CE0F6E">
        <w:rPr>
          <w:rFonts w:ascii="Times New Roman" w:hAnsi="Times New Roman" w:cs="Times New Roman"/>
          <w:sz w:val="28"/>
          <w:szCs w:val="28"/>
        </w:rPr>
        <w:br/>
        <w:t>- сухофрукты.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br/>
        <w:t>Бобовые: горох, фасоль</w:t>
      </w:r>
      <w:proofErr w:type="gramStart"/>
      <w:r w:rsidRPr="00CE0F6E">
        <w:rPr>
          <w:rFonts w:ascii="Times New Roman" w:hAnsi="Times New Roman" w:cs="Times New Roman"/>
          <w:sz w:val="28"/>
          <w:szCs w:val="28"/>
        </w:rPr>
        <w:t>,.</w:t>
      </w:r>
      <w:r w:rsidRPr="00CE0F6E">
        <w:rPr>
          <w:rFonts w:ascii="Times New Roman" w:hAnsi="Times New Roman" w:cs="Times New Roman"/>
          <w:sz w:val="28"/>
          <w:szCs w:val="28"/>
        </w:rPr>
        <w:br/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t>Соки и напитки:</w:t>
      </w:r>
      <w:r w:rsidRPr="00CE0F6E">
        <w:rPr>
          <w:rFonts w:ascii="Times New Roman" w:hAnsi="Times New Roman" w:cs="Times New Roman"/>
          <w:sz w:val="28"/>
          <w:szCs w:val="28"/>
        </w:rPr>
        <w:br/>
        <w:t>- натуральные промышленного выпуска (осветленные и с мякотью);</w:t>
      </w:r>
      <w:r w:rsidRPr="00CE0F6E">
        <w:rPr>
          <w:rFonts w:ascii="Times New Roman" w:hAnsi="Times New Roman" w:cs="Times New Roman"/>
          <w:sz w:val="28"/>
          <w:szCs w:val="28"/>
        </w:rPr>
        <w:br/>
        <w:t>- напитки промышленного выпуска на основе натуральных фруктов;</w:t>
      </w:r>
      <w:r w:rsidRPr="00CE0F6E">
        <w:rPr>
          <w:rFonts w:ascii="Times New Roman" w:hAnsi="Times New Roman" w:cs="Times New Roman"/>
          <w:sz w:val="28"/>
          <w:szCs w:val="28"/>
        </w:rPr>
        <w:br/>
        <w:t>- витаминизированные напитки промышленного выпуска без консервантов и</w:t>
      </w:r>
      <w:r w:rsidRPr="00CE0F6E">
        <w:rPr>
          <w:rFonts w:ascii="Times New Roman" w:hAnsi="Times New Roman" w:cs="Times New Roman"/>
          <w:sz w:val="28"/>
          <w:szCs w:val="28"/>
        </w:rPr>
        <w:br/>
        <w:t>искусственных пищевых добавок;</w:t>
      </w:r>
      <w:r w:rsidRPr="00CE0F6E">
        <w:rPr>
          <w:rFonts w:ascii="Times New Roman" w:hAnsi="Times New Roman" w:cs="Times New Roman"/>
          <w:sz w:val="28"/>
          <w:szCs w:val="28"/>
        </w:rPr>
        <w:br/>
        <w:t>- кофе (суррогатный), какао, чай.</w:t>
      </w:r>
      <w:r w:rsidRPr="00CE0F6E">
        <w:rPr>
          <w:rFonts w:ascii="Times New Roman" w:hAnsi="Times New Roman" w:cs="Times New Roman"/>
          <w:sz w:val="28"/>
          <w:szCs w:val="28"/>
        </w:rPr>
        <w:br/>
        <w:t>Консервы:</w:t>
      </w:r>
      <w:r w:rsidRPr="00CE0F6E">
        <w:rPr>
          <w:rFonts w:ascii="Times New Roman" w:hAnsi="Times New Roman" w:cs="Times New Roman"/>
          <w:sz w:val="28"/>
          <w:szCs w:val="28"/>
        </w:rPr>
        <w:br/>
        <w:t>- баклажанная и кабачковая икра для детского питания;</w:t>
      </w:r>
      <w:r w:rsidRPr="00CE0F6E">
        <w:rPr>
          <w:rFonts w:ascii="Times New Roman" w:hAnsi="Times New Roman" w:cs="Times New Roman"/>
          <w:sz w:val="28"/>
          <w:szCs w:val="28"/>
        </w:rPr>
        <w:br/>
        <w:t>- зеленый горошек;</w:t>
      </w:r>
      <w:r w:rsidRPr="00CE0F6E">
        <w:rPr>
          <w:rFonts w:ascii="Times New Roman" w:hAnsi="Times New Roman" w:cs="Times New Roman"/>
          <w:sz w:val="28"/>
          <w:szCs w:val="28"/>
        </w:rPr>
        <w:br/>
        <w:t>- томаты и огурцы соленые. </w:t>
      </w:r>
      <w:r w:rsidRPr="00CE0F6E">
        <w:rPr>
          <w:rFonts w:ascii="Times New Roman" w:hAnsi="Times New Roman" w:cs="Times New Roman"/>
          <w:sz w:val="28"/>
          <w:szCs w:val="28"/>
        </w:rPr>
        <w:br/>
        <w:t>Хлеб (ржаной, пшеничный или из смеси муки, предпочтительно обогащенный), крупы, макаронные изделия - все виды без ограничения.</w:t>
      </w:r>
      <w:r w:rsidRPr="00CE0F6E">
        <w:rPr>
          <w:rFonts w:ascii="Times New Roman" w:hAnsi="Times New Roman" w:cs="Times New Roman"/>
          <w:sz w:val="28"/>
          <w:szCs w:val="28"/>
        </w:rPr>
        <w:br/>
        <w:t>Соль поваренная йодированная.</w:t>
      </w:r>
    </w:p>
    <w:p w:rsidR="00ED798C" w:rsidRPr="00CE0F6E" w:rsidRDefault="00ED798C" w:rsidP="00ED798C">
      <w:pPr>
        <w:rPr>
          <w:rFonts w:ascii="Times New Roman" w:hAnsi="Times New Roman" w:cs="Times New Roman"/>
          <w:sz w:val="28"/>
          <w:szCs w:val="28"/>
        </w:rPr>
      </w:pPr>
      <w:r w:rsidRPr="00CE0F6E">
        <w:rPr>
          <w:rFonts w:ascii="Times New Roman" w:hAnsi="Times New Roman" w:cs="Times New Roman"/>
          <w:sz w:val="28"/>
          <w:szCs w:val="28"/>
        </w:rPr>
        <w:t>Организация питания в МБДОУ возлагается на МБДОУ в соответствии с действующим законодательством и осуществляется по плану, утвержденному заведующим.</w:t>
      </w:r>
    </w:p>
    <w:p w:rsidR="00ED798C" w:rsidRPr="00CE0F6E" w:rsidRDefault="00ED798C" w:rsidP="00ED79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0F6E">
        <w:rPr>
          <w:rFonts w:ascii="Times New Roman" w:hAnsi="Times New Roman" w:cs="Times New Roman"/>
          <w:sz w:val="28"/>
          <w:szCs w:val="28"/>
        </w:rPr>
        <w:t>При организации питания:</w:t>
      </w:r>
      <w:r w:rsidRPr="00CE0F6E">
        <w:rPr>
          <w:rFonts w:ascii="Times New Roman" w:hAnsi="Times New Roman" w:cs="Times New Roman"/>
          <w:sz w:val="28"/>
          <w:szCs w:val="28"/>
        </w:rPr>
        <w:br/>
        <w:t>- соблюдается обеспечение суточной потребности в пищевых веществах и энергии;</w:t>
      </w:r>
      <w:r w:rsidRPr="00CE0F6E">
        <w:rPr>
          <w:rFonts w:ascii="Times New Roman" w:hAnsi="Times New Roman" w:cs="Times New Roman"/>
          <w:sz w:val="28"/>
          <w:szCs w:val="28"/>
        </w:rPr>
        <w:br/>
        <w:t>- строго выполняется режим;</w:t>
      </w:r>
      <w:r w:rsidRPr="00CE0F6E">
        <w:rPr>
          <w:rFonts w:ascii="Times New Roman" w:hAnsi="Times New Roman" w:cs="Times New Roman"/>
          <w:sz w:val="28"/>
          <w:szCs w:val="28"/>
        </w:rPr>
        <w:br/>
        <w:t>- обеспечивается выполнение норм питания ребёнка;</w:t>
      </w:r>
      <w:r w:rsidRPr="00CE0F6E">
        <w:rPr>
          <w:rFonts w:ascii="Times New Roman" w:hAnsi="Times New Roman" w:cs="Times New Roman"/>
          <w:sz w:val="28"/>
          <w:szCs w:val="28"/>
        </w:rPr>
        <w:br/>
        <w:t>- строго соблюдаются санитарно-гигиенические требования;</w:t>
      </w:r>
      <w:r w:rsidRPr="00CE0F6E">
        <w:rPr>
          <w:rFonts w:ascii="Times New Roman" w:hAnsi="Times New Roman" w:cs="Times New Roman"/>
          <w:sz w:val="28"/>
          <w:szCs w:val="28"/>
        </w:rPr>
        <w:br/>
        <w:t>- проводится технологическая и кулинарная обработка продуктов и блюд, согласно технологическим картам, разработанным на каждое блюдо;</w:t>
      </w:r>
      <w:r w:rsidRPr="00CE0F6E">
        <w:rPr>
          <w:rFonts w:ascii="Times New Roman" w:hAnsi="Times New Roman" w:cs="Times New Roman"/>
          <w:sz w:val="28"/>
          <w:szCs w:val="28"/>
        </w:rPr>
        <w:br/>
        <w:t>Все продукты, которые поступают в детское учреждение, соответствуют государственным стандартам и сопровождаются документацией с указанием их качества, сроков реализации, количества.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t xml:space="preserve"> В случае несоответствия </w:t>
      </w:r>
      <w:r w:rsidRPr="00CE0F6E">
        <w:rPr>
          <w:rFonts w:ascii="Times New Roman" w:hAnsi="Times New Roman" w:cs="Times New Roman"/>
          <w:sz w:val="28"/>
          <w:szCs w:val="28"/>
        </w:rPr>
        <w:lastRenderedPageBreak/>
        <w:t>продуктов питания требованиям, осуществляется их возврат. Корректировка заявок проводится ежедневно старшей медицинской сестрой.</w:t>
      </w:r>
      <w:r w:rsidRPr="00CE0F6E">
        <w:rPr>
          <w:rFonts w:ascii="Times New Roman" w:hAnsi="Times New Roman" w:cs="Times New Roman"/>
          <w:sz w:val="28"/>
          <w:szCs w:val="28"/>
        </w:rPr>
        <w:br/>
        <w:t>Питьевой режим проводится в соответствии с требованиями СанПиН. Питьевая вода доступна воспитанникам в течение всего времени нахождения в учреждении. При питьевом режиме используется кипячёная вода.</w:t>
      </w:r>
      <w:r w:rsidRPr="00CE0F6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CE0F6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t xml:space="preserve"> питанием.</w:t>
      </w:r>
      <w:r w:rsidRPr="00CE0F6E">
        <w:rPr>
          <w:rFonts w:ascii="Times New Roman" w:hAnsi="Times New Roman" w:cs="Times New Roman"/>
          <w:sz w:val="28"/>
          <w:szCs w:val="28"/>
        </w:rPr>
        <w:br/>
        <w:t>Контроль правильной организации питания детей в учреждении обеспечивают:</w:t>
      </w:r>
      <w:r w:rsidRPr="00CE0F6E">
        <w:rPr>
          <w:rFonts w:ascii="Times New Roman" w:hAnsi="Times New Roman" w:cs="Times New Roman"/>
          <w:sz w:val="28"/>
          <w:szCs w:val="28"/>
        </w:rPr>
        <w:br/>
        <w:t>- заведующий;</w:t>
      </w:r>
      <w:r w:rsidRPr="00CE0F6E">
        <w:rPr>
          <w:rFonts w:ascii="Times New Roman" w:hAnsi="Times New Roman" w:cs="Times New Roman"/>
          <w:sz w:val="28"/>
          <w:szCs w:val="28"/>
        </w:rPr>
        <w:br/>
        <w:t>- старшая медсестра;</w:t>
      </w:r>
      <w:r w:rsidRPr="00CE0F6E">
        <w:rPr>
          <w:rFonts w:ascii="Times New Roman" w:hAnsi="Times New Roman" w:cs="Times New Roman"/>
          <w:sz w:val="28"/>
          <w:szCs w:val="28"/>
        </w:rPr>
        <w:br/>
        <w:t>- старший воспитатель.</w:t>
      </w:r>
    </w:p>
    <w:p w:rsidR="00ED798C" w:rsidRPr="00CE0F6E" w:rsidRDefault="00ED798C" w:rsidP="00ED798C">
      <w:pPr>
        <w:rPr>
          <w:rFonts w:ascii="Times New Roman" w:hAnsi="Times New Roman" w:cs="Times New Roman"/>
          <w:sz w:val="28"/>
          <w:szCs w:val="28"/>
        </w:rPr>
      </w:pPr>
      <w:r w:rsidRPr="00CE0F6E">
        <w:rPr>
          <w:rFonts w:ascii="Times New Roman" w:hAnsi="Times New Roman" w:cs="Times New Roman"/>
          <w:sz w:val="28"/>
          <w:szCs w:val="28"/>
        </w:rPr>
        <w:t>В целях улучшения качества и контроля питания создан Совет по питанию.</w:t>
      </w:r>
    </w:p>
    <w:p w:rsidR="00ED798C" w:rsidRPr="00CE0F6E" w:rsidRDefault="00ED798C" w:rsidP="00ED798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E0F6E">
        <w:rPr>
          <w:rFonts w:ascii="Times New Roman" w:hAnsi="Times New Roman" w:cs="Times New Roman"/>
          <w:sz w:val="28"/>
          <w:szCs w:val="28"/>
        </w:rPr>
        <w:t>На контроле:</w:t>
      </w:r>
      <w:r w:rsidRPr="00CE0F6E">
        <w:rPr>
          <w:rFonts w:ascii="Times New Roman" w:hAnsi="Times New Roman" w:cs="Times New Roman"/>
          <w:sz w:val="28"/>
          <w:szCs w:val="28"/>
        </w:rPr>
        <w:br/>
        <w:t>- качество получаемых продуктов;</w:t>
      </w:r>
      <w:r w:rsidRPr="00CE0F6E">
        <w:rPr>
          <w:rFonts w:ascii="Times New Roman" w:hAnsi="Times New Roman" w:cs="Times New Roman"/>
          <w:sz w:val="28"/>
          <w:szCs w:val="28"/>
        </w:rPr>
        <w:br/>
        <w:t>- правильность выдачи и получения продуктов со склада;</w:t>
      </w:r>
      <w:r w:rsidRPr="00CE0F6E">
        <w:rPr>
          <w:rFonts w:ascii="Times New Roman" w:hAnsi="Times New Roman" w:cs="Times New Roman"/>
          <w:sz w:val="28"/>
          <w:szCs w:val="28"/>
        </w:rPr>
        <w:br/>
        <w:t>- первичная кулинарная обработка; обработка яиц;</w:t>
      </w:r>
      <w:r w:rsidRPr="00CE0F6E">
        <w:rPr>
          <w:rFonts w:ascii="Times New Roman" w:hAnsi="Times New Roman" w:cs="Times New Roman"/>
          <w:sz w:val="28"/>
          <w:szCs w:val="28"/>
        </w:rPr>
        <w:br/>
        <w:t>- соблюдение технологии приготовления пищи, правильность закладки продуктов;</w:t>
      </w:r>
      <w:r w:rsidRPr="00CE0F6E">
        <w:rPr>
          <w:rFonts w:ascii="Times New Roman" w:hAnsi="Times New Roman" w:cs="Times New Roman"/>
          <w:sz w:val="28"/>
          <w:szCs w:val="28"/>
        </w:rPr>
        <w:br/>
        <w:t>- качество и выдача готовых блюд;</w:t>
      </w:r>
      <w:r w:rsidRPr="00CE0F6E">
        <w:rPr>
          <w:rFonts w:ascii="Times New Roman" w:hAnsi="Times New Roman" w:cs="Times New Roman"/>
          <w:sz w:val="28"/>
          <w:szCs w:val="28"/>
        </w:rPr>
        <w:br/>
        <w:t>- соответствие выхода порций меню-раскладке;</w:t>
      </w:r>
      <w:r w:rsidRPr="00CE0F6E">
        <w:rPr>
          <w:rFonts w:ascii="Times New Roman" w:hAnsi="Times New Roman" w:cs="Times New Roman"/>
          <w:sz w:val="28"/>
          <w:szCs w:val="28"/>
        </w:rPr>
        <w:br/>
        <w:t>- вкусовые качества пищи;</w:t>
      </w:r>
      <w:r w:rsidRPr="00CE0F6E">
        <w:rPr>
          <w:rFonts w:ascii="Times New Roman" w:hAnsi="Times New Roman" w:cs="Times New Roman"/>
          <w:sz w:val="28"/>
          <w:szCs w:val="28"/>
        </w:rPr>
        <w:br/>
        <w:t>- достаточность тепловой обработки;</w:t>
      </w:r>
      <w:r w:rsidRPr="00CE0F6E">
        <w:rPr>
          <w:rFonts w:ascii="Times New Roman" w:hAnsi="Times New Roman" w:cs="Times New Roman"/>
          <w:sz w:val="28"/>
          <w:szCs w:val="28"/>
        </w:rPr>
        <w:br/>
        <w:t>- отбор суточной пробы;</w:t>
      </w:r>
      <w:r w:rsidRPr="00CE0F6E">
        <w:rPr>
          <w:rFonts w:ascii="Times New Roman" w:hAnsi="Times New Roman" w:cs="Times New Roman"/>
          <w:sz w:val="28"/>
          <w:szCs w:val="28"/>
        </w:rPr>
        <w:br/>
        <w:t>- соблюдение требования к санитарному содержанию помещений пищеблока и кладовой;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br/>
        <w:t>- соблюдение товарного соседства;</w:t>
      </w:r>
      <w:r w:rsidRPr="00CE0F6E">
        <w:rPr>
          <w:rFonts w:ascii="Times New Roman" w:hAnsi="Times New Roman" w:cs="Times New Roman"/>
          <w:sz w:val="28"/>
          <w:szCs w:val="28"/>
        </w:rPr>
        <w:br/>
        <w:t>- соблюдение сроков реализации продуктов;</w:t>
      </w:r>
      <w:r w:rsidRPr="00CE0F6E">
        <w:rPr>
          <w:rFonts w:ascii="Times New Roman" w:hAnsi="Times New Roman" w:cs="Times New Roman"/>
          <w:sz w:val="28"/>
          <w:szCs w:val="28"/>
        </w:rPr>
        <w:br/>
        <w:t>- привитие детям культурно-гигиенических навыков;</w:t>
      </w:r>
      <w:r w:rsidRPr="00CE0F6E">
        <w:rPr>
          <w:rFonts w:ascii="Times New Roman" w:hAnsi="Times New Roman" w:cs="Times New Roman"/>
          <w:sz w:val="28"/>
          <w:szCs w:val="28"/>
        </w:rPr>
        <w:br/>
        <w:t>- сервировка стола;</w:t>
      </w:r>
      <w:r w:rsidRPr="00CE0F6E">
        <w:rPr>
          <w:rFonts w:ascii="Times New Roman" w:hAnsi="Times New Roman" w:cs="Times New Roman"/>
          <w:sz w:val="28"/>
          <w:szCs w:val="28"/>
        </w:rPr>
        <w:br/>
        <w:t>- потребление приготовленного продукта детьми.</w:t>
      </w:r>
      <w:r w:rsidRPr="00CE0F6E">
        <w:rPr>
          <w:rFonts w:ascii="Times New Roman" w:hAnsi="Times New Roman" w:cs="Times New Roman"/>
          <w:sz w:val="28"/>
          <w:szCs w:val="28"/>
        </w:rPr>
        <w:br/>
        <w:t>Питание ребёнка в дошкольном учреждении должно сочетаться с правильным питанием ребёнка в семье. </w:t>
      </w:r>
      <w:r w:rsidRPr="00CE0F6E">
        <w:rPr>
          <w:rFonts w:ascii="Times New Roman" w:hAnsi="Times New Roman" w:cs="Times New Roman"/>
          <w:sz w:val="28"/>
          <w:szCs w:val="28"/>
        </w:rPr>
        <w:br/>
        <w:t>С этой целью в детском саду ежедневно вывешивается меню. В выходные и праздничные дни рацион питания ребенка по набору продуктов и пищевой ценности лучше максимально приближать к рациону, получаемому им в ДОУ. </w:t>
      </w:r>
      <w:r w:rsidRPr="00CE0F6E">
        <w:rPr>
          <w:rFonts w:ascii="Times New Roman" w:hAnsi="Times New Roman" w:cs="Times New Roman"/>
          <w:sz w:val="28"/>
          <w:szCs w:val="28"/>
        </w:rPr>
        <w:br/>
        <w:t xml:space="preserve">Пищевые продукты, которые не допускается использовать в питании детей в дошкольных организациях, в целях предотвращения возникновения и </w:t>
      </w:r>
      <w:r w:rsidRPr="00CE0F6E">
        <w:rPr>
          <w:rFonts w:ascii="Times New Roman" w:hAnsi="Times New Roman" w:cs="Times New Roman"/>
          <w:sz w:val="28"/>
          <w:szCs w:val="28"/>
        </w:rPr>
        <w:lastRenderedPageBreak/>
        <w:t>распространения инфекционных и массовых неинфекционных заболеваний (отравлений)</w:t>
      </w:r>
      <w:proofErr w:type="gramStart"/>
      <w:r w:rsidRPr="00CE0F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CE0F6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t>убпродуктов, кроме печени, языка, сердца; </w:t>
      </w:r>
      <w:r w:rsidRPr="00CE0F6E">
        <w:rPr>
          <w:rFonts w:ascii="Times New Roman" w:hAnsi="Times New Roman" w:cs="Times New Roman"/>
          <w:sz w:val="28"/>
          <w:szCs w:val="28"/>
        </w:rPr>
        <w:br/>
        <w:t>- непотрошеной птицы;</w:t>
      </w:r>
      <w:r w:rsidRPr="00CE0F6E">
        <w:rPr>
          <w:rFonts w:ascii="Times New Roman" w:hAnsi="Times New Roman" w:cs="Times New Roman"/>
          <w:sz w:val="28"/>
          <w:szCs w:val="28"/>
        </w:rPr>
        <w:br/>
        <w:t>- мяса диких животных;</w:t>
      </w:r>
      <w:r w:rsidRPr="00CE0F6E">
        <w:rPr>
          <w:rFonts w:ascii="Times New Roman" w:hAnsi="Times New Roman" w:cs="Times New Roman"/>
          <w:sz w:val="28"/>
          <w:szCs w:val="28"/>
        </w:rPr>
        <w:br/>
        <w:t>- мясо и субпродукты замороженные, со сроком годности более 6 месяцев;</w:t>
      </w:r>
      <w:r w:rsidRPr="00CE0F6E">
        <w:rPr>
          <w:rFonts w:ascii="Times New Roman" w:hAnsi="Times New Roman" w:cs="Times New Roman"/>
          <w:sz w:val="28"/>
          <w:szCs w:val="28"/>
        </w:rPr>
        <w:br/>
        <w:t>- мясо птицы замороженные;</w:t>
      </w:r>
      <w:r w:rsidRPr="00CE0F6E">
        <w:rPr>
          <w:rFonts w:ascii="Times New Roman" w:hAnsi="Times New Roman" w:cs="Times New Roman"/>
          <w:sz w:val="28"/>
          <w:szCs w:val="28"/>
        </w:rPr>
        <w:br/>
        <w:t>- мясо птицы механической обвалки и коллагенсодержащее сырье из мяса птицы;</w:t>
      </w:r>
      <w:r w:rsidRPr="00CE0F6E">
        <w:rPr>
          <w:rFonts w:ascii="Times New Roman" w:hAnsi="Times New Roman" w:cs="Times New Roman"/>
          <w:sz w:val="28"/>
          <w:szCs w:val="28"/>
        </w:rPr>
        <w:br/>
        <w:t>- мясо третьей и четвертой категории;</w:t>
      </w:r>
      <w:r w:rsidRPr="00CE0F6E">
        <w:rPr>
          <w:rFonts w:ascii="Times New Roman" w:hAnsi="Times New Roman" w:cs="Times New Roman"/>
          <w:sz w:val="28"/>
          <w:szCs w:val="28"/>
        </w:rPr>
        <w:br/>
        <w:t>- мясо с массовой долей костей, жировой и соединительной ткани свыше 20%;</w:t>
      </w:r>
      <w:r w:rsidRPr="00CE0F6E">
        <w:rPr>
          <w:rFonts w:ascii="Times New Roman" w:hAnsi="Times New Roman" w:cs="Times New Roman"/>
          <w:sz w:val="28"/>
          <w:szCs w:val="28"/>
        </w:rPr>
        <w:br/>
        <w:t xml:space="preserve">- зельцев, изделий из мясной </w:t>
      </w:r>
      <w:proofErr w:type="spellStart"/>
      <w:r w:rsidRPr="00CE0F6E">
        <w:rPr>
          <w:rFonts w:ascii="Times New Roman" w:hAnsi="Times New Roman" w:cs="Times New Roman"/>
          <w:sz w:val="28"/>
          <w:szCs w:val="28"/>
        </w:rPr>
        <w:t>обрези</w:t>
      </w:r>
      <w:proofErr w:type="spellEnd"/>
      <w:r w:rsidRPr="00CE0F6E">
        <w:rPr>
          <w:rFonts w:ascii="Times New Roman" w:hAnsi="Times New Roman" w:cs="Times New Roman"/>
          <w:sz w:val="28"/>
          <w:szCs w:val="28"/>
        </w:rPr>
        <w:t>, диафрагмы; рулетов из мякоти голов, кровяных и ливерных колбас;</w:t>
      </w:r>
      <w:r w:rsidRPr="00CE0F6E">
        <w:rPr>
          <w:rFonts w:ascii="Times New Roman" w:hAnsi="Times New Roman" w:cs="Times New Roman"/>
          <w:sz w:val="28"/>
          <w:szCs w:val="28"/>
        </w:rPr>
        <w:br/>
        <w:t>- кулинарных жиров, свиного или бараньего сала, маргарина и других гидрогенизированных жиров;</w:t>
      </w:r>
      <w:r w:rsidRPr="00CE0F6E">
        <w:rPr>
          <w:rFonts w:ascii="Times New Roman" w:hAnsi="Times New Roman" w:cs="Times New Roman"/>
          <w:sz w:val="28"/>
          <w:szCs w:val="28"/>
        </w:rPr>
        <w:br/>
        <w:t>- яиц и мяса водоплавающих птиц;</w:t>
      </w:r>
      <w:r w:rsidRPr="00CE0F6E">
        <w:rPr>
          <w:rFonts w:ascii="Times New Roman" w:hAnsi="Times New Roman" w:cs="Times New Roman"/>
          <w:sz w:val="28"/>
          <w:szCs w:val="28"/>
        </w:rPr>
        <w:br/>
        <w:t>- яиц с загрязненной скорлупой, с насечкой, «тек», «бой», а также яиц из хозяйств, неблагополучных по сальмонеллезам;</w:t>
      </w:r>
      <w:r w:rsidRPr="00CE0F6E">
        <w:rPr>
          <w:rFonts w:ascii="Times New Roman" w:hAnsi="Times New Roman" w:cs="Times New Roman"/>
          <w:sz w:val="28"/>
          <w:szCs w:val="28"/>
        </w:rPr>
        <w:br/>
        <w:t xml:space="preserve">- консервов с нарушением герметичности банок, </w:t>
      </w:r>
      <w:proofErr w:type="spellStart"/>
      <w:r w:rsidRPr="00CE0F6E">
        <w:rPr>
          <w:rFonts w:ascii="Times New Roman" w:hAnsi="Times New Roman" w:cs="Times New Roman"/>
          <w:sz w:val="28"/>
          <w:szCs w:val="28"/>
        </w:rPr>
        <w:t>бомбажных</w:t>
      </w:r>
      <w:proofErr w:type="spellEnd"/>
      <w:r w:rsidRPr="00CE0F6E">
        <w:rPr>
          <w:rFonts w:ascii="Times New Roman" w:hAnsi="Times New Roman" w:cs="Times New Roman"/>
          <w:sz w:val="28"/>
          <w:szCs w:val="28"/>
        </w:rPr>
        <w:t>, «</w:t>
      </w:r>
      <w:proofErr w:type="spellStart"/>
      <w:r w:rsidRPr="00CE0F6E">
        <w:rPr>
          <w:rFonts w:ascii="Times New Roman" w:hAnsi="Times New Roman" w:cs="Times New Roman"/>
          <w:sz w:val="28"/>
          <w:szCs w:val="28"/>
        </w:rPr>
        <w:t>хлопуш</w:t>
      </w:r>
      <w:proofErr w:type="spellEnd"/>
      <w:r w:rsidRPr="00CE0F6E">
        <w:rPr>
          <w:rFonts w:ascii="Times New Roman" w:hAnsi="Times New Roman" w:cs="Times New Roman"/>
          <w:sz w:val="28"/>
          <w:szCs w:val="28"/>
        </w:rPr>
        <w:t>», банок с ржавчиной, деформированных, без этикеток;</w:t>
      </w:r>
      <w:r w:rsidRPr="00CE0F6E">
        <w:rPr>
          <w:rFonts w:ascii="Times New Roman" w:hAnsi="Times New Roman" w:cs="Times New Roman"/>
          <w:sz w:val="28"/>
          <w:szCs w:val="28"/>
        </w:rPr>
        <w:br/>
        <w:t>- крупы, мука, сухофруктов и других продуктов, загрязненных различными примесями или зараженных амбарными вредителями</w:t>
      </w:r>
      <w:proofErr w:type="gramStart"/>
      <w:r w:rsidRPr="00CE0F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CE0F6E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t>юбых пищевых продуктов домашнего (не промышленного) изготовления, а также принесенных из дома и не имеющих документов, подтверждающих их качество и безопасность (в том числе при организации праздничных мероприятий, праздновании дней рождения и т.п.);</w:t>
      </w:r>
      <w:r w:rsidRPr="00CE0F6E">
        <w:rPr>
          <w:rFonts w:ascii="Times New Roman" w:hAnsi="Times New Roman" w:cs="Times New Roman"/>
          <w:sz w:val="28"/>
          <w:szCs w:val="28"/>
        </w:rPr>
        <w:br/>
        <w:t>- кремовых кондитерских изделий (пирожных и тортов) и кремов;</w:t>
      </w:r>
      <w:r w:rsidRPr="00CE0F6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CE0F6E">
        <w:rPr>
          <w:rFonts w:ascii="Times New Roman" w:hAnsi="Times New Roman" w:cs="Times New Roman"/>
          <w:sz w:val="28"/>
          <w:szCs w:val="28"/>
        </w:rPr>
        <w:t xml:space="preserve">творога из </w:t>
      </w:r>
      <w:proofErr w:type="spellStart"/>
      <w:r w:rsidRPr="00CE0F6E"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 w:rsidRPr="00CE0F6E">
        <w:rPr>
          <w:rFonts w:ascii="Times New Roman" w:hAnsi="Times New Roman" w:cs="Times New Roman"/>
          <w:sz w:val="28"/>
          <w:szCs w:val="28"/>
        </w:rPr>
        <w:t xml:space="preserve"> молока, фляжного творога, фляжной сметаны без термической обработки; </w:t>
      </w:r>
      <w:r w:rsidRPr="00CE0F6E">
        <w:rPr>
          <w:rFonts w:ascii="Times New Roman" w:hAnsi="Times New Roman" w:cs="Times New Roman"/>
          <w:sz w:val="28"/>
          <w:szCs w:val="28"/>
        </w:rPr>
        <w:br/>
        <w:t>- простокваши “</w:t>
      </w:r>
      <w:proofErr w:type="spellStart"/>
      <w:r w:rsidRPr="00CE0F6E">
        <w:rPr>
          <w:rFonts w:ascii="Times New Roman" w:hAnsi="Times New Roman" w:cs="Times New Roman"/>
          <w:sz w:val="28"/>
          <w:szCs w:val="28"/>
        </w:rPr>
        <w:t>самокваса</w:t>
      </w:r>
      <w:proofErr w:type="spellEnd"/>
      <w:r w:rsidRPr="00CE0F6E">
        <w:rPr>
          <w:rFonts w:ascii="Times New Roman" w:hAnsi="Times New Roman" w:cs="Times New Roman"/>
          <w:sz w:val="28"/>
          <w:szCs w:val="28"/>
        </w:rPr>
        <w:t>”;</w:t>
      </w:r>
      <w:r w:rsidRPr="00CE0F6E">
        <w:rPr>
          <w:rFonts w:ascii="Times New Roman" w:hAnsi="Times New Roman" w:cs="Times New Roman"/>
          <w:sz w:val="28"/>
          <w:szCs w:val="28"/>
        </w:rPr>
        <w:br/>
        <w:t>- грибов и продуктов (кулинарных изделий), из них приготовленных; </w:t>
      </w:r>
      <w:r w:rsidRPr="00CE0F6E">
        <w:rPr>
          <w:rFonts w:ascii="Times New Roman" w:hAnsi="Times New Roman" w:cs="Times New Roman"/>
          <w:sz w:val="28"/>
          <w:szCs w:val="28"/>
        </w:rPr>
        <w:br/>
        <w:t>- кваса, газированных напитков;</w:t>
      </w:r>
      <w:r w:rsidRPr="00CE0F6E">
        <w:rPr>
          <w:rFonts w:ascii="Times New Roman" w:hAnsi="Times New Roman" w:cs="Times New Roman"/>
          <w:sz w:val="28"/>
          <w:szCs w:val="28"/>
        </w:rPr>
        <w:br/>
        <w:t>- молока и молочных продуктов из хозяйств, неблагополучных по заболеваемости сельскохозяйственных животных, а также не прошедших первичную обработку и пастеризацию;</w:t>
      </w:r>
      <w:r w:rsidRPr="00CE0F6E">
        <w:rPr>
          <w:rFonts w:ascii="Times New Roman" w:hAnsi="Times New Roman" w:cs="Times New Roman"/>
          <w:sz w:val="28"/>
          <w:szCs w:val="28"/>
        </w:rPr>
        <w:br/>
        <w:t xml:space="preserve">- сырокопченых, </w:t>
      </w:r>
      <w:proofErr w:type="spellStart"/>
      <w:r w:rsidRPr="00CE0F6E">
        <w:rPr>
          <w:rFonts w:ascii="Times New Roman" w:hAnsi="Times New Roman" w:cs="Times New Roman"/>
          <w:sz w:val="28"/>
          <w:szCs w:val="28"/>
        </w:rPr>
        <w:t>полукопченых</w:t>
      </w:r>
      <w:proofErr w:type="spellEnd"/>
      <w:r w:rsidRPr="00CE0F6E">
        <w:rPr>
          <w:rFonts w:ascii="Times New Roman" w:hAnsi="Times New Roman" w:cs="Times New Roman"/>
          <w:sz w:val="28"/>
          <w:szCs w:val="28"/>
        </w:rPr>
        <w:t>, подкопченных мясных гастрономических изделий и колбас;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CE0F6E">
        <w:rPr>
          <w:rFonts w:ascii="Times New Roman" w:hAnsi="Times New Roman" w:cs="Times New Roman"/>
          <w:sz w:val="28"/>
          <w:szCs w:val="28"/>
        </w:rPr>
        <w:t xml:space="preserve">блюд, изготовленных из мяса, птицы, рыбы, не прошедших тепловую </w:t>
      </w:r>
      <w:r w:rsidRPr="00CE0F6E">
        <w:rPr>
          <w:rFonts w:ascii="Times New Roman" w:hAnsi="Times New Roman" w:cs="Times New Roman"/>
          <w:sz w:val="28"/>
          <w:szCs w:val="28"/>
        </w:rPr>
        <w:lastRenderedPageBreak/>
        <w:t>обработку, кроме соленой рыбы (сельдь, семга, форель);</w:t>
      </w:r>
      <w:r w:rsidRPr="00CE0F6E">
        <w:rPr>
          <w:rFonts w:ascii="Times New Roman" w:hAnsi="Times New Roman" w:cs="Times New Roman"/>
          <w:sz w:val="28"/>
          <w:szCs w:val="28"/>
        </w:rPr>
        <w:br/>
        <w:t>- бульонов приготовленных на основе костей;</w:t>
      </w:r>
      <w:r w:rsidRPr="00CE0F6E">
        <w:rPr>
          <w:rFonts w:ascii="Times New Roman" w:hAnsi="Times New Roman" w:cs="Times New Roman"/>
          <w:sz w:val="28"/>
          <w:szCs w:val="28"/>
        </w:rPr>
        <w:br/>
        <w:t>- жареных в жире (во фритюре) пищевых продуктов и изделий, чипсов;</w:t>
      </w:r>
      <w:r w:rsidRPr="00CE0F6E">
        <w:rPr>
          <w:rFonts w:ascii="Times New Roman" w:hAnsi="Times New Roman" w:cs="Times New Roman"/>
          <w:sz w:val="28"/>
          <w:szCs w:val="28"/>
        </w:rPr>
        <w:br/>
        <w:t>- уксуса, горчицы, хрена, перца острого (красного, черного, белого) и других острых (жгучих) приправ, и содержащих их пищевых продуктов;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br/>
        <w:t>- острых соусов, кетчупов, майонезов и майонезных соусов, маринованных овощей и фруктов (огурцы, томаты, сливы, яблоки) и других продуктов, консервированных с уксусом;</w:t>
      </w:r>
      <w:r w:rsidRPr="00CE0F6E">
        <w:rPr>
          <w:rFonts w:ascii="Times New Roman" w:hAnsi="Times New Roman" w:cs="Times New Roman"/>
          <w:sz w:val="28"/>
          <w:szCs w:val="28"/>
        </w:rPr>
        <w:br/>
        <w:t>- кофе натурального; </w:t>
      </w:r>
      <w:r w:rsidRPr="00CE0F6E">
        <w:rPr>
          <w:rFonts w:ascii="Times New Roman" w:hAnsi="Times New Roman" w:cs="Times New Roman"/>
          <w:sz w:val="28"/>
          <w:szCs w:val="28"/>
        </w:rPr>
        <w:br/>
        <w:t>- ядра абрикосовой косточки, арахиса; </w:t>
      </w:r>
      <w:r w:rsidRPr="00CE0F6E">
        <w:rPr>
          <w:rFonts w:ascii="Times New Roman" w:hAnsi="Times New Roman" w:cs="Times New Roman"/>
          <w:sz w:val="28"/>
          <w:szCs w:val="28"/>
        </w:rPr>
        <w:br/>
        <w:t>- молочных продуктов, творожных сырков и мороженого с использованием растительных жиров;</w:t>
      </w:r>
      <w:r w:rsidRPr="00CE0F6E">
        <w:rPr>
          <w:rFonts w:ascii="Times New Roman" w:hAnsi="Times New Roman" w:cs="Times New Roman"/>
          <w:sz w:val="28"/>
          <w:szCs w:val="28"/>
        </w:rPr>
        <w:br/>
        <w:t>- кумыса и других кисломолочных продуктов с содержанием этанола (более 0,5%)</w:t>
      </w:r>
      <w:proofErr w:type="gramStart"/>
      <w:r w:rsidRPr="00CE0F6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CE0F6E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t>арамели, в том числе леденцовой;</w:t>
      </w:r>
      <w:r w:rsidRPr="00CE0F6E">
        <w:rPr>
          <w:rFonts w:ascii="Times New Roman" w:hAnsi="Times New Roman" w:cs="Times New Roman"/>
          <w:sz w:val="28"/>
          <w:szCs w:val="28"/>
        </w:rPr>
        <w:br/>
        <w:t xml:space="preserve">- первых и вторых блюд </w:t>
      </w:r>
      <w:proofErr w:type="gramStart"/>
      <w:r w:rsidRPr="00CE0F6E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CE0F6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CE0F6E">
        <w:rPr>
          <w:rFonts w:ascii="Times New Roman" w:hAnsi="Times New Roman" w:cs="Times New Roman"/>
          <w:sz w:val="28"/>
          <w:szCs w:val="28"/>
        </w:rPr>
        <w:t xml:space="preserve"> основе сухих пищевых концентратов быстрого приготовления;</w:t>
      </w:r>
      <w:r w:rsidRPr="00CE0F6E">
        <w:rPr>
          <w:rFonts w:ascii="Times New Roman" w:hAnsi="Times New Roman" w:cs="Times New Roman"/>
          <w:sz w:val="28"/>
          <w:szCs w:val="28"/>
        </w:rPr>
        <w:br/>
        <w:t xml:space="preserve">- продуктов, содержащих в своем составе синтетические </w:t>
      </w:r>
      <w:proofErr w:type="spellStart"/>
      <w:r w:rsidRPr="00CE0F6E">
        <w:rPr>
          <w:rFonts w:ascii="Times New Roman" w:hAnsi="Times New Roman" w:cs="Times New Roman"/>
          <w:sz w:val="28"/>
          <w:szCs w:val="28"/>
        </w:rPr>
        <w:t>ароматизаторы</w:t>
      </w:r>
      <w:proofErr w:type="spellEnd"/>
      <w:r w:rsidRPr="00CE0F6E">
        <w:rPr>
          <w:rFonts w:ascii="Times New Roman" w:hAnsi="Times New Roman" w:cs="Times New Roman"/>
          <w:sz w:val="28"/>
          <w:szCs w:val="28"/>
        </w:rPr>
        <w:t xml:space="preserve"> и красители;</w:t>
      </w:r>
      <w:r w:rsidRPr="00CE0F6E">
        <w:rPr>
          <w:rFonts w:ascii="Times New Roman" w:hAnsi="Times New Roman" w:cs="Times New Roman"/>
          <w:sz w:val="28"/>
          <w:szCs w:val="28"/>
        </w:rPr>
        <w:br/>
        <w:t>- сливочное масло жирностью ниже 72%;</w:t>
      </w:r>
      <w:r w:rsidRPr="00CE0F6E">
        <w:rPr>
          <w:rFonts w:ascii="Times New Roman" w:hAnsi="Times New Roman" w:cs="Times New Roman"/>
          <w:sz w:val="28"/>
          <w:szCs w:val="28"/>
        </w:rPr>
        <w:br/>
        <w:t>- продуктов, в том числе кондитерских изделий, содержащих алкоголь;</w:t>
      </w:r>
      <w:r w:rsidRPr="00CE0F6E">
        <w:rPr>
          <w:rFonts w:ascii="Times New Roman" w:hAnsi="Times New Roman" w:cs="Times New Roman"/>
          <w:sz w:val="28"/>
          <w:szCs w:val="28"/>
        </w:rPr>
        <w:br/>
        <w:t>- консервированные продукты с использованием уксуса.</w:t>
      </w:r>
    </w:p>
    <w:p w:rsidR="00ED798C" w:rsidRPr="00CE0F6E" w:rsidRDefault="00ED798C" w:rsidP="00ED798C">
      <w:pPr>
        <w:rPr>
          <w:rFonts w:ascii="Times New Roman" w:hAnsi="Times New Roman" w:cs="Times New Roman"/>
          <w:sz w:val="28"/>
          <w:szCs w:val="28"/>
        </w:rPr>
      </w:pPr>
      <w:r w:rsidRPr="00CE0F6E">
        <w:rPr>
          <w:rFonts w:ascii="Times New Roman" w:hAnsi="Times New Roman" w:cs="Times New Roman"/>
          <w:sz w:val="28"/>
          <w:szCs w:val="28"/>
        </w:rPr>
        <w:t>Уважаемые родители! Утром, до отправления ребенка в детский сад, не кормите его, так как это нарушает режим питания, приводит к снижению аппетита, в таком случае ребенок плохо завтракает в группе. Однако если ребенка приходится приводить в дошкольное учреждение очень рано, за 1-1,5 часа до завтрака, то ему можно дома дать сока и (или) какие-либо фрукты.</w:t>
      </w:r>
    </w:p>
    <w:p w:rsidR="00343E23" w:rsidRPr="00ED798C" w:rsidRDefault="00ED798C">
      <w:pPr>
        <w:rPr>
          <w:rFonts w:ascii="Times New Roman" w:hAnsi="Times New Roman" w:cs="Times New Roman"/>
          <w:sz w:val="28"/>
          <w:szCs w:val="28"/>
        </w:rPr>
      </w:pPr>
      <w:r w:rsidRPr="00CE0F6E">
        <w:rPr>
          <w:rFonts w:ascii="Times New Roman" w:hAnsi="Times New Roman" w:cs="Times New Roman"/>
          <w:sz w:val="28"/>
          <w:szCs w:val="28"/>
        </w:rPr>
        <w:t>Говоря об организации питания детей, следует отметить то, что переход ребенка от домашнего воспитания к воспитанию в детском коллективе почти всегда сопровождается определенными психологическими трудностями. Чем меньше ребенок, тем тяжелее он переносит этот период. Часто в это время у детей снижается аппетит, нарушается сон, иногда наблюдаются невротические реакции, снижается общая сопротивляемость к заболеваниям. Правильная организация питания в это время имеет большое значение и помогает ребенку скорее адаптироваться в коллективе.</w:t>
      </w:r>
      <w:r w:rsidRPr="00CE0F6E">
        <w:rPr>
          <w:rFonts w:ascii="Times New Roman" w:hAnsi="Times New Roman" w:cs="Times New Roman"/>
          <w:sz w:val="28"/>
          <w:szCs w:val="28"/>
        </w:rPr>
        <w:br/>
        <w:t xml:space="preserve">Перед поступлением ребенка в детский сад родителям рекомендуется приблизить режим питания и состав рациона к условиям детского </w:t>
      </w:r>
      <w:r w:rsidRPr="00CE0F6E">
        <w:rPr>
          <w:rFonts w:ascii="Times New Roman" w:hAnsi="Times New Roman" w:cs="Times New Roman"/>
          <w:sz w:val="28"/>
          <w:szCs w:val="28"/>
        </w:rPr>
        <w:lastRenderedPageBreak/>
        <w:t>коллектива, приучить его к тем блюдам, которые чаще дают в детском учреждении, особенно если дома он их не получал.</w:t>
      </w:r>
    </w:p>
    <w:sectPr w:rsidR="00343E23" w:rsidRPr="00ED7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CE6"/>
    <w:rsid w:val="000D2CE6"/>
    <w:rsid w:val="0010729D"/>
    <w:rsid w:val="00BD4F73"/>
    <w:rsid w:val="00ED798C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9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24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798C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424B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5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dou-14.ru/images/stories/docs/menu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1381</Words>
  <Characters>7878</Characters>
  <Application>Microsoft Office Word</Application>
  <DocSecurity>0</DocSecurity>
  <Lines>65</Lines>
  <Paragraphs>18</Paragraphs>
  <ScaleCrop>false</ScaleCrop>
  <Company/>
  <LinksUpToDate>false</LinksUpToDate>
  <CharactersWithSpaces>9241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3</cp:revision>
  <dcterms:created xsi:type="dcterms:W3CDTF">2015-09-11T11:30:00Z</dcterms:created>
  <dcterms:modified xsi:type="dcterms:W3CDTF">2015-09-14T06:41:00Z</dcterms:modified>
</cp:coreProperties>
</file>