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96689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81pt" o:ole="">
            <v:imagedata r:id="rId7" o:title=""/>
          </v:shape>
          <o:OLEObject Type="Embed" ProgID="FoxitPhantomPDF.Document" ShapeID="_x0000_i1025" DrawAspect="Content" ObjectID="_1579796174" r:id="rId8"/>
        </w:object>
      </w:r>
    </w:p>
    <w:p w:rsidR="00966890" w:rsidRDefault="00966890" w:rsidP="009668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66890" w:rsidRPr="00E0270A" w:rsidRDefault="00966890" w:rsidP="00966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66890" w:rsidRPr="00E0270A" w:rsidRDefault="00966890" w:rsidP="00966890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№ 273-ФЗ от 25.12.2008г. «О противодействии коррупции», с Законом Российской Федерации от 01.09.2013г. № 273-ФЗ «Об образовании»,. Федеральным законом «Об автономных учреждениях» от 03.11.2006г. № 174-ФЗ, федеральным законом от 11.08.1995г. № 135-ФЗ «О благотворительной деятельности и благотворительных организациях», Бюджетным кодексом РФ, Уставом муниципального бюджетного дошкольного образовательного учреждения детский сад общеразвивающего вида № 25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890" w:rsidRPr="00E0270A" w:rsidRDefault="00966890" w:rsidP="00966890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регулирует порядок привлечения, расходования и учёта добровольных пожертвований физических и юридических лиц муниципального бюджетного дошкольного образовательного учреждения детский сад общеразвивающего вида № 25 станицы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Кавказская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Кавказский район (далее МБДОУ).</w:t>
      </w:r>
    </w:p>
    <w:p w:rsidR="00966890" w:rsidRPr="00E0270A" w:rsidRDefault="00966890" w:rsidP="00966890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66890" w:rsidRDefault="00966890" w:rsidP="00966890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90" w:rsidRPr="00E0270A" w:rsidRDefault="00966890" w:rsidP="00966890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привлечения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>2.1. МБДОУ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МБДОУ услуг, а также за счет добровольных пожертвований и целевых взносов физических и (или) юридических лиц.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учреждением только на добровольной основе в соответствии с законодательством РФ.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Физические и юридические лица вправе определять цели и порядок использования своих пожертвований.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МБДОУ вправе рассчитывать на спонсорскую помощь от физических и юридических лиц.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</w:t>
      </w:r>
      <w:r w:rsidRPr="00E02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МБДОУ 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 При обращении за добровольными пожертвованиями администрация МБДОУ обязана проинформировать физическое или юридическое лицо о целях привлечения добровольных пожертвований.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890" w:rsidRPr="00E0270A" w:rsidRDefault="00966890" w:rsidP="00966890">
      <w:pPr>
        <w:widowControl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приема и учета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1. Пожертвование может осуществляться как путём непосредственной передачи имущества (материальные вещи) МБДОУ, так и перечисляться денежными средствами на внебюджетный счёт МБДОУ. </w:t>
      </w:r>
      <w:r w:rsidRPr="00E02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передаче </w:t>
      </w:r>
      <w:r w:rsidRPr="00E0270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</w:t>
      </w:r>
      <w:proofErr w:type="gramStart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внебюджетный счет МБДОУ, может оформляться в устной форме. 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>3.2. Все материальные средства, переданные жертвователем оформляются письменным договором пожертвования (приложение</w:t>
      </w:r>
      <w:proofErr w:type="gramStart"/>
      <w:r w:rsidRPr="00E0270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), в обязательном порядке ставятся на отдельный баланс учреждения.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пожертвования является добровольным волеизъявлением сторон-участников договора. По договору пожертвования одна сторона безвозмездно передает   или обязуется передать другой стороне вещь в собственность 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юридические и физические лица. Предметом пожертвования могут быть как недвижимые вещи, так и движимые вещи. 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оказания помощи в проведении мероприятий.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890" w:rsidRPr="00E0270A" w:rsidRDefault="00966890" w:rsidP="00966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расходования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расходования добровольных пожертвований производится согласно Положению о расходовании внебюджетных средств.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890" w:rsidRPr="00E0270A" w:rsidRDefault="00966890" w:rsidP="009668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и обеспечение контроля расходования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Ответственность за использование добровольных пожертвований несет заведующий, главный бухгалтер учреждения.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>5.2. Заведующий МБДОУ обязан отчитываться перед родителями (законными представителями) о поступлении и расходовании средств, полученных путём привлечения добровольных пожертвований.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5.3. Заведующий МБДОУ несет персональную ответственность за соблюдение порядка привлечения и использование добровольных пожертвований.  </w:t>
      </w:r>
    </w:p>
    <w:p w:rsidR="00966890" w:rsidRPr="00E0270A" w:rsidRDefault="00966890" w:rsidP="00966890">
      <w:pPr>
        <w:widowControl w:val="0"/>
        <w:spacing w:after="0" w:line="240" w:lineRule="auto"/>
        <w:ind w:right="105"/>
        <w:jc w:val="both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66890" w:rsidRPr="00E0270A" w:rsidRDefault="00966890" w:rsidP="00966890">
      <w:pPr>
        <w:widowControl w:val="0"/>
        <w:spacing w:after="0" w:line="240" w:lineRule="auto"/>
        <w:ind w:right="105"/>
        <w:jc w:val="center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027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 . Заключительные положения.</w:t>
      </w:r>
    </w:p>
    <w:p w:rsidR="00966890" w:rsidRPr="00E0270A" w:rsidRDefault="00966890" w:rsidP="00966890">
      <w:pPr>
        <w:widowControl w:val="0"/>
        <w:spacing w:after="0" w:line="240" w:lineRule="auto"/>
        <w:ind w:right="105"/>
        <w:jc w:val="both"/>
        <w:textAlignment w:val="top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0270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МБДОУ.</w:t>
      </w:r>
    </w:p>
    <w:p w:rsidR="00091C4E" w:rsidRDefault="00966890" w:rsidP="00966890">
      <w:pPr>
        <w:rPr>
          <w:rFonts w:ascii="Times New Roman" w:eastAsia="Calibri" w:hAnsi="Times New Roman" w:cs="Times New Roman"/>
          <w:sz w:val="28"/>
          <w:szCs w:val="28"/>
        </w:rPr>
      </w:pPr>
      <w:r w:rsidRPr="00E0270A">
        <w:rPr>
          <w:rFonts w:ascii="Times New Roman" w:eastAsia="Calibri" w:hAnsi="Times New Roman" w:cs="Times New Roman"/>
          <w:color w:val="000000"/>
          <w:sz w:val="28"/>
          <w:szCs w:val="28"/>
        </w:rPr>
        <w:t>6.2.</w:t>
      </w: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не ограничен, </w:t>
      </w:r>
      <w:r w:rsidRPr="00E0270A">
        <w:rPr>
          <w:rFonts w:ascii="Times New Roman" w:eastAsia="Calibri" w:hAnsi="Times New Roman" w:cs="Times New Roman"/>
          <w:sz w:val="28"/>
          <w:szCs w:val="28"/>
        </w:rPr>
        <w:t>действует до принятия нового.</w:t>
      </w:r>
    </w:p>
    <w:p w:rsidR="00966890" w:rsidRDefault="00966890" w:rsidP="0096689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66890" w:rsidRPr="00E0270A" w:rsidRDefault="00966890" w:rsidP="0096689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7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966890" w:rsidRPr="00E0270A" w:rsidRDefault="00966890" w:rsidP="00966890">
      <w:pPr>
        <w:widowControl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>к положению о порядке привлечения, расходования и учёта добровольных пожертвований</w:t>
      </w:r>
    </w:p>
    <w:p w:rsidR="00966890" w:rsidRPr="00E0270A" w:rsidRDefault="00966890" w:rsidP="00966890">
      <w:pPr>
        <w:widowControl w:val="0"/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0270A">
        <w:rPr>
          <w:rFonts w:ascii="Times New Roman" w:eastAsia="Calibri" w:hAnsi="Times New Roman" w:cs="Times New Roman"/>
          <w:b/>
          <w:sz w:val="24"/>
          <w:szCs w:val="24"/>
        </w:rPr>
        <w:t>ДОГОВОР ПОЖЕРТВОВАНИЯ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966890" w:rsidRPr="00256A1A" w:rsidRDefault="00966890" w:rsidP="0096689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Мы, нижеподписавшиеся, родители (законные представители) __________________________________________________________________________________ </w:t>
      </w:r>
      <w:r>
        <w:rPr>
          <w:rFonts w:ascii="Times New Roman" w:eastAsia="Calibri" w:hAnsi="Times New Roman" w:cs="Times New Roman"/>
          <w:sz w:val="16"/>
          <w:szCs w:val="16"/>
        </w:rPr>
        <w:t xml:space="preserve"> 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ь</w:t>
      </w:r>
      <w:proofErr w:type="spellEnd"/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ребенка _______________________________, посещающего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/в № 25, группу «___________________», именуемые в дальнейшем Жертвователь, с одной стороны, и муниципальное бюджетное дошкольное образовательное учреждение детский сад общеразвивающего вида № 25, в лице заведующего __________________________________, действующего на основании устава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/в № 25, с другой стороны, заключили настоящий договор о нижеследующем:</w:t>
      </w:r>
    </w:p>
    <w:p w:rsidR="00966890" w:rsidRPr="00E0270A" w:rsidRDefault="00966890" w:rsidP="00966890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Жертвователь передает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/в № 25  в качестве безвозмездной передачи (пожертвования) 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E0270A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966890" w:rsidRPr="0096772B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772B">
        <w:rPr>
          <w:rFonts w:ascii="Times New Roman" w:eastAsia="Calibri" w:hAnsi="Times New Roman" w:cs="Times New Roman"/>
          <w:sz w:val="16"/>
          <w:szCs w:val="16"/>
        </w:rPr>
        <w:t>(имущество и т.п., указываются признаки вещи или имущества)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890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2B">
        <w:rPr>
          <w:rFonts w:ascii="Times New Roman" w:eastAsia="Calibri" w:hAnsi="Times New Roman" w:cs="Times New Roman"/>
          <w:sz w:val="16"/>
          <w:szCs w:val="16"/>
        </w:rPr>
        <w:t>(цели использования   добровольного пожертвования)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2. 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/в № 25 принимает добровольное пожертвование и обязуется: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3.1 Жертвователь вправе требовать отмены пожертвования в случае использования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/в № 25 пожертвованного имущества не в соответствии с целями, указанными в п.1 настоящего договора.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>4. Настоящий договор заключен в соответствии с Гражданским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5. Договор составлен в двух экземплярах, из которых один находится у Жертвователя, второй – у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/в № 25.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890" w:rsidRPr="00E0270A" w:rsidRDefault="00966890" w:rsidP="00966890">
      <w:pPr>
        <w:widowControl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E0270A">
        <w:rPr>
          <w:rFonts w:ascii="Times New Roman" w:eastAsia="Calibri" w:hAnsi="Times New Roman" w:cs="Times New Roman"/>
          <w:b/>
          <w:sz w:val="24"/>
          <w:szCs w:val="24"/>
        </w:rPr>
        <w:t>Подписи сторон:</w:t>
      </w:r>
    </w:p>
    <w:p w:rsidR="00966890" w:rsidRPr="00E0270A" w:rsidRDefault="00966890" w:rsidP="00966890">
      <w:pPr>
        <w:widowControl w:val="0"/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Жертвователь: </w:t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</w:r>
      <w:r w:rsidRPr="00E0270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Заведующий МБДОУ </w:t>
      </w:r>
      <w:proofErr w:type="spellStart"/>
      <w:r w:rsidRPr="00E0270A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E0270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proofErr w:type="gramStart"/>
      <w:r w:rsidRPr="00E0270A">
        <w:rPr>
          <w:rFonts w:ascii="Times New Roman" w:eastAsia="Calibri" w:hAnsi="Times New Roman" w:cs="Times New Roman"/>
          <w:sz w:val="24"/>
          <w:szCs w:val="24"/>
        </w:rPr>
        <w:t>с-о</w:t>
      </w:r>
      <w:proofErr w:type="spellEnd"/>
      <w:proofErr w:type="gramEnd"/>
      <w:r w:rsidRPr="00E0270A">
        <w:rPr>
          <w:rFonts w:ascii="Times New Roman" w:eastAsia="Calibri" w:hAnsi="Times New Roman" w:cs="Times New Roman"/>
          <w:sz w:val="24"/>
          <w:szCs w:val="24"/>
        </w:rPr>
        <w:t>/в № 25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>__________________________________________               __________/___________________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    (Ф.И.О. полностью)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данные: _______________________                      М. П.                   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27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__________________________________________               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>Адрес: ____________________________________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>Подпись ________________</w:t>
      </w:r>
    </w:p>
    <w:p w:rsidR="00966890" w:rsidRPr="00E0270A" w:rsidRDefault="00966890" w:rsidP="00966890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70A">
        <w:rPr>
          <w:rFonts w:ascii="Times New Roman" w:eastAsia="Calibri" w:hAnsi="Times New Roman" w:cs="Times New Roman"/>
          <w:sz w:val="24"/>
          <w:szCs w:val="24"/>
        </w:rPr>
        <w:t>Дата ___________________</w:t>
      </w:r>
    </w:p>
    <w:p w:rsidR="00966890" w:rsidRPr="00E0270A" w:rsidRDefault="00966890" w:rsidP="0096689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0270A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35088E" w:rsidRPr="00966890" w:rsidRDefault="0035088E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35088E" w:rsidRPr="00966890" w:rsidSect="00091C4E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AD" w:rsidRDefault="00F477AD" w:rsidP="00966890">
      <w:pPr>
        <w:spacing w:after="0" w:line="240" w:lineRule="auto"/>
      </w:pPr>
      <w:r>
        <w:separator/>
      </w:r>
    </w:p>
  </w:endnote>
  <w:endnote w:type="continuationSeparator" w:id="0">
    <w:p w:rsidR="00F477AD" w:rsidRDefault="00F477AD" w:rsidP="009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1403"/>
      <w:docPartObj>
        <w:docPartGallery w:val="Page Numbers (Bottom of Page)"/>
        <w:docPartUnique/>
      </w:docPartObj>
    </w:sdtPr>
    <w:sdtContent>
      <w:p w:rsidR="00091C4E" w:rsidRDefault="00091C4E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1396"/>
      <w:docPartObj>
        <w:docPartGallery w:val="Page Numbers (Bottom of Page)"/>
        <w:docPartUnique/>
      </w:docPartObj>
    </w:sdtPr>
    <w:sdtContent>
      <w:p w:rsidR="00091C4E" w:rsidRDefault="00091C4E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AD" w:rsidRDefault="00F477AD" w:rsidP="00966890">
      <w:pPr>
        <w:spacing w:after="0" w:line="240" w:lineRule="auto"/>
      </w:pPr>
      <w:r>
        <w:separator/>
      </w:r>
    </w:p>
  </w:footnote>
  <w:footnote w:type="continuationSeparator" w:id="0">
    <w:p w:rsidR="00F477AD" w:rsidRDefault="00F477AD" w:rsidP="0096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63B"/>
    <w:multiLevelType w:val="hybridMultilevel"/>
    <w:tmpl w:val="728A93AE"/>
    <w:lvl w:ilvl="0" w:tplc="741EF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55F6B"/>
    <w:multiLevelType w:val="multilevel"/>
    <w:tmpl w:val="982EC492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90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1C4E"/>
    <w:rsid w:val="00092B54"/>
    <w:rsid w:val="00094F69"/>
    <w:rsid w:val="0009530A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2EFE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1E57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11A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29C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D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0D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0840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2C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90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27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78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1D80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741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477AD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9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8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66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68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1148</Words>
  <Characters>6547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2</cp:revision>
  <dcterms:created xsi:type="dcterms:W3CDTF">2018-02-10T16:24:00Z</dcterms:created>
  <dcterms:modified xsi:type="dcterms:W3CDTF">2018-02-10T16:30:00Z</dcterms:modified>
</cp:coreProperties>
</file>